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400FF363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09146B54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>گزارش كار شماره 1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77155EC8" w:rsidR="004E6168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24DA2775" w14:textId="5FECE8A3" w:rsidR="00F173A2" w:rsidRDefault="00AE484B" w:rsidP="00AE484B">
      <w:pPr>
        <w:pStyle w:val="Heading1"/>
        <w:rPr>
          <w:rtl/>
        </w:rPr>
      </w:pPr>
      <w:r>
        <w:rPr>
          <w:rFonts w:hint="cs"/>
          <w:rtl/>
        </w:rPr>
        <w:t>بخش دوم  - گزارش كار</w:t>
      </w:r>
    </w:p>
    <w:p w14:paraId="1EA59C8B" w14:textId="2622602B" w:rsidR="00AE484B" w:rsidRDefault="007236D4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اول:</w:t>
      </w:r>
    </w:p>
    <w:p w14:paraId="6F9A04DB" w14:textId="6EB98E0E" w:rsidR="00B94D6D" w:rsidRDefault="00B94D6D" w:rsidP="00B94D6D">
      <w:pPr>
        <w:pStyle w:val="ListParagraph"/>
        <w:numPr>
          <w:ilvl w:val="0"/>
          <w:numId w:val="39"/>
        </w:numPr>
        <w:rPr>
          <w:rtl/>
        </w:rPr>
      </w:pPr>
      <w:r>
        <w:rPr>
          <w:rFonts w:hint="cs"/>
          <w:rtl/>
        </w:rPr>
        <w:t xml:space="preserve">معمولا  </w:t>
      </w:r>
      <w:r>
        <w:t>Private method</w:t>
      </w:r>
      <w:r>
        <w:rPr>
          <w:rFonts w:hint="cs"/>
          <w:rtl/>
        </w:rPr>
        <w:t xml:space="preserve"> ها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این علت استفاده می‌شوند كه جزييات آنها در دسترس كاربر ها قرار نگيرد اين در حالي است كه نوشتن </w:t>
      </w:r>
      <w:r>
        <w:t>Test</w:t>
      </w:r>
      <w:r>
        <w:rPr>
          <w:rFonts w:hint="cs"/>
          <w:rtl/>
        </w:rPr>
        <w:t xml:space="preserve"> به صورت </w:t>
      </w:r>
      <w:r>
        <w:t>Documentation</w:t>
      </w:r>
      <w:r>
        <w:rPr>
          <w:rFonts w:hint="cs"/>
          <w:rtl/>
        </w:rPr>
        <w:t xml:space="preserve"> ميتواند اصل </w:t>
      </w:r>
      <w:r>
        <w:t>Encapsulation</w:t>
      </w:r>
      <w:r>
        <w:rPr>
          <w:rFonts w:hint="cs"/>
          <w:rtl/>
        </w:rPr>
        <w:t xml:space="preserve"> اين جزييات را بشكند. در راه حل تحصين برانگيز ارايه شده توسط </w:t>
      </w:r>
      <w:hyperlink r:id="rId10" w:history="1">
        <w:r w:rsidRPr="00B94D6D">
          <w:rPr>
            <w:rStyle w:val="Hyperlink"/>
          </w:rPr>
          <w:t>jo</w:t>
        </w:r>
        <w:r w:rsidR="00F4779A">
          <w:rPr>
            <w:rStyle w:val="Hyperlink"/>
          </w:rPr>
          <w:t>p</w:t>
        </w:r>
      </w:hyperlink>
      <w:r>
        <w:rPr>
          <w:rFonts w:hint="cs"/>
          <w:rtl/>
        </w:rPr>
        <w:t xml:space="preserve"> </w:t>
      </w:r>
      <w:r w:rsidRPr="00B94D6D">
        <w:rPr>
          <w:rtl/>
        </w:rPr>
        <w:t>،</w:t>
      </w:r>
      <w:r>
        <w:rPr>
          <w:rFonts w:hint="cs"/>
          <w:rtl/>
        </w:rPr>
        <w:t xml:space="preserve"> به اين نكته اشاره مي‌شود كه در صورتي كه تست هاي توابع خصوصي ما به اندازه اي مهم و بزرگ باشند كه نياز حتمي به تست كردن دارند ميتوان آن را به كلاس تبديل كرده و در آنجا به صورت </w:t>
      </w:r>
      <w:r>
        <w:t xml:space="preserve">Public </w:t>
      </w:r>
      <w:r>
        <w:rPr>
          <w:rFonts w:hint="cs"/>
          <w:rtl/>
        </w:rPr>
        <w:t xml:space="preserve"> براي متد خواسته شده ‌ی قبلی تست نوشت. نمونه انجام این کار در </w:t>
      </w:r>
      <w:hyperlink r:id="rId11" w:history="1">
        <w:r w:rsidRPr="00B94D6D">
          <w:rPr>
            <w:rStyle w:val="Hyperlink"/>
          </w:rPr>
          <w:t>Method Object</w:t>
        </w:r>
      </w:hyperlink>
      <w:r>
        <w:t xml:space="preserve"> </w:t>
      </w:r>
      <w:r>
        <w:rPr>
          <w:rFonts w:hint="cs"/>
          <w:rtl/>
        </w:rPr>
        <w:t xml:space="preserve"> موجود است.</w:t>
      </w:r>
      <w:r w:rsidR="00BE7E74">
        <w:rPr>
          <w:rFonts w:hint="cs"/>
          <w:rtl/>
        </w:rPr>
        <w:t xml:space="preserve"> ( البته در ایراد همین روش میتوان به ایجاد </w:t>
      </w:r>
      <w:r w:rsidR="00BE7E74">
        <w:t xml:space="preserve">Component </w:t>
      </w:r>
      <w:r w:rsidR="00BE7E74">
        <w:rPr>
          <w:rFonts w:hint="cs"/>
          <w:rtl/>
        </w:rPr>
        <w:t xml:space="preserve"> های بدون استفاده در برنامه در صورت کاربرد بیش از حد اشاره نمود.)</w:t>
      </w:r>
    </w:p>
    <w:p w14:paraId="28649F63" w14:textId="61F208DF" w:rsidR="00B94D6D" w:rsidRDefault="00B94D6D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همچنین نقطه نظر‌های بیشتری در زمینه تست متد‌های </w:t>
      </w:r>
      <w:r>
        <w:t>Private</w:t>
      </w:r>
      <w:r>
        <w:rPr>
          <w:rFonts w:hint="cs"/>
          <w:rtl/>
        </w:rPr>
        <w:t xml:space="preserve"> میتوان در نظر گرفت. در مرحله </w:t>
      </w:r>
      <w:r>
        <w:t xml:space="preserve">Refactor </w:t>
      </w:r>
      <w:r>
        <w:rPr>
          <w:rFonts w:hint="cs"/>
          <w:rtl/>
        </w:rPr>
        <w:t xml:space="preserve"> کد‌ها معمولا متدهای </w:t>
      </w:r>
      <w:r>
        <w:t>Private</w:t>
      </w:r>
      <w:r>
        <w:rPr>
          <w:rFonts w:hint="cs"/>
          <w:rtl/>
        </w:rPr>
        <w:t xml:space="preserve"> بیشترین تغییر را می‌کنند.وهمین امر باعث شکننده بودن تست های نوشته شده  و اضافه کردن </w:t>
      </w:r>
      <w:r>
        <w:t>Overhead</w:t>
      </w:r>
      <w:r>
        <w:rPr>
          <w:rFonts w:hint="cs"/>
          <w:rtl/>
        </w:rPr>
        <w:t xml:space="preserve"> تست می‌شود.</w:t>
      </w:r>
    </w:p>
    <w:p w14:paraId="1D4B48F4" w14:textId="1EAEC83B" w:rsidR="00B94D6D" w:rsidRDefault="00BE7E74" w:rsidP="00B94D6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برخی از زبان ها مثل جاوا به راحتی امکان تست مستقیم متدهای </w:t>
      </w:r>
      <w:r>
        <w:t>Private</w:t>
      </w:r>
      <w:r>
        <w:rPr>
          <w:rFonts w:hint="cs"/>
          <w:rtl/>
        </w:rPr>
        <w:t xml:space="preserve"> را نمی‌دهند به همین منظور در صورت استفاده از </w:t>
      </w:r>
      <w:r>
        <w:t>Reflection</w:t>
      </w:r>
      <w:r>
        <w:rPr>
          <w:rFonts w:hint="cs"/>
          <w:rtl/>
        </w:rPr>
        <w:t xml:space="preserve"> و ابزارهای مشابه برای گرفتن دسترسی عملا </w:t>
      </w:r>
      <w:r>
        <w:t xml:space="preserve">Bad practice </w:t>
      </w:r>
      <w:r>
        <w:rPr>
          <w:rFonts w:hint="cs"/>
          <w:rtl/>
        </w:rPr>
        <w:t>انجام میدهیم.</w:t>
      </w:r>
    </w:p>
    <w:p w14:paraId="32444C76" w14:textId="77777777" w:rsidR="00BE7E74" w:rsidRDefault="00BE7E74" w:rsidP="003B69A8">
      <w:pPr>
        <w:pStyle w:val="ListParagraph"/>
        <w:numPr>
          <w:ilvl w:val="0"/>
          <w:numId w:val="0"/>
        </w:numPr>
        <w:ind w:left="1440"/>
        <w:rPr>
          <w:rtl/>
        </w:rPr>
      </w:pPr>
    </w:p>
    <w:p w14:paraId="18307E25" w14:textId="77777777" w:rsidR="00B94D6D" w:rsidRDefault="00B94D6D" w:rsidP="00B94D6D">
      <w:pPr>
        <w:pStyle w:val="ListParagraph"/>
        <w:numPr>
          <w:ilvl w:val="0"/>
          <w:numId w:val="0"/>
        </w:numPr>
        <w:ind w:left="720"/>
        <w:rPr>
          <w:rtl/>
        </w:rPr>
      </w:pPr>
    </w:p>
    <w:p w14:paraId="0E7104B9" w14:textId="577BB65D" w:rsidR="00AE484B" w:rsidRDefault="00D24D6A" w:rsidP="00AE484B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>س</w:t>
      </w:r>
      <w:r w:rsidR="00AE484B">
        <w:rPr>
          <w:rFonts w:hint="cs"/>
          <w:rtl/>
        </w:rPr>
        <w:t>وال دوم:</w:t>
      </w:r>
    </w:p>
    <w:p w14:paraId="00B2A9E5" w14:textId="70FA35F0" w:rsidR="00AE484B" w:rsidRDefault="002926E8" w:rsidP="00AE484B">
      <w:pPr>
        <w:pStyle w:val="ListParagraph"/>
        <w:numPr>
          <w:ilvl w:val="0"/>
          <w:numId w:val="36"/>
        </w:num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27D0D06" wp14:editId="49F43E3C">
            <wp:simplePos x="0" y="0"/>
            <wp:positionH relativeFrom="margin">
              <wp:align>right</wp:align>
            </wp:positionH>
            <wp:positionV relativeFrom="paragraph">
              <wp:posOffset>255905</wp:posOffset>
            </wp:positionV>
            <wp:extent cx="5565775" cy="889635"/>
            <wp:effectExtent l="0" t="0" r="0" b="5715"/>
            <wp:wrapTight wrapText="bothSides">
              <wp:wrapPolygon edited="0">
                <wp:start x="0" y="0"/>
                <wp:lineTo x="0" y="21276"/>
                <wp:lineTo x="21514" y="21276"/>
                <wp:lineTo x="2151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484B">
        <w:rPr>
          <w:rFonts w:hint="cs"/>
          <w:rtl/>
        </w:rPr>
        <w:t>سوال سوم:</w:t>
      </w:r>
    </w:p>
    <w:p w14:paraId="31FC4FE6" w14:textId="35289573" w:rsidR="002926E8" w:rsidRDefault="002926E8" w:rsidP="009D7AB8">
      <w:pPr>
        <w:pStyle w:val="ListParagraph"/>
        <w:numPr>
          <w:ilvl w:val="0"/>
          <w:numId w:val="0"/>
        </w:numPr>
        <w:ind w:left="720"/>
      </w:pPr>
    </w:p>
    <w:p w14:paraId="7E15FB0B" w14:textId="65C107A2" w:rsidR="00AE484B" w:rsidRDefault="00E62442" w:rsidP="004D6FE5">
      <w:pPr>
        <w:tabs>
          <w:tab w:val="left" w:pos="5249"/>
        </w:tabs>
        <w:jc w:val="left"/>
      </w:pPr>
      <w:r>
        <w:rPr>
          <w:rFonts w:hint="cs"/>
          <w:rtl/>
        </w:rPr>
        <w:lastRenderedPageBreak/>
        <w:t xml:space="preserve">در تست داده شده خروجي گرفته شده از متد چاپ مي‌شود در اين حالت هيچ </w:t>
      </w:r>
      <w:r>
        <w:t>assertion</w:t>
      </w:r>
      <w:r>
        <w:rPr>
          <w:rFonts w:hint="cs"/>
          <w:rtl/>
        </w:rPr>
        <w:t xml:space="preserve"> وجود ندارد كه درستي اين برابري را چك بكند.</w:t>
      </w:r>
      <w:r w:rsidR="007D515C">
        <w:rPr>
          <w:rFonts w:hint="cs"/>
          <w:rtl/>
        </w:rPr>
        <w:t xml:space="preserve"> به جاي اين كار ميتوانستيم مقدار خواسته شده مورد انتظار 10 را در متغير </w:t>
      </w:r>
      <w:r w:rsidR="007D515C">
        <w:t>expected</w:t>
      </w:r>
      <w:r w:rsidR="007D515C">
        <w:rPr>
          <w:rFonts w:hint="cs"/>
          <w:rtl/>
        </w:rPr>
        <w:t xml:space="preserve"> نگه داري كنيم و برابري را با عمل </w:t>
      </w:r>
      <w:r w:rsidR="007D515C" w:rsidRPr="007D515C">
        <w:t>Assertions.assertEquals(expected, result)</w:t>
      </w:r>
      <w:r w:rsidR="007D515C">
        <w:rPr>
          <w:rFonts w:hint="cs"/>
          <w:rtl/>
        </w:rPr>
        <w:t xml:space="preserve"> بررسي كنيم.</w:t>
      </w:r>
    </w:p>
    <w:p w14:paraId="394EB954" w14:textId="68075B98" w:rsidR="004D6FE5" w:rsidRDefault="004D6FE5" w:rsidP="00815701">
      <w:pPr>
        <w:tabs>
          <w:tab w:val="left" w:pos="5249"/>
        </w:tabs>
        <w:jc w:val="left"/>
      </w:pPr>
      <w:r>
        <w:rPr>
          <w:rFonts w:hint="cs"/>
          <w:noProof/>
          <w:rtl/>
          <w:lang w:val="fa-IR"/>
        </w:rPr>
        <w:drawing>
          <wp:anchor distT="0" distB="0" distL="114300" distR="114300" simplePos="0" relativeHeight="251671040" behindDoc="1" locked="0" layoutInCell="1" allowOverlap="1" wp14:anchorId="4AF67618" wp14:editId="08B5AEFE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5565775" cy="1070610"/>
            <wp:effectExtent l="0" t="0" r="0" b="0"/>
            <wp:wrapTight wrapText="bothSides">
              <wp:wrapPolygon edited="0">
                <wp:start x="0" y="0"/>
                <wp:lineTo x="0" y="21139"/>
                <wp:lineTo x="21514" y="21139"/>
                <wp:lineTo x="21514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1BA52" w14:textId="74DC627F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 xml:space="preserve">تست داده شده در اين حالت </w:t>
      </w:r>
      <w:r>
        <w:t xml:space="preserve">assertion </w:t>
      </w:r>
      <w:r>
        <w:rPr>
          <w:rFonts w:hint="cs"/>
          <w:rtl/>
        </w:rPr>
        <w:t xml:space="preserve"> خاصي ندارد براي رفع اين مشكل كه در صورتي كه ورودي بدي بدهد خروجي يك </w:t>
      </w:r>
      <w:r>
        <w:t>Exception</w:t>
      </w:r>
      <w:r>
        <w:rPr>
          <w:rFonts w:hint="cs"/>
          <w:rtl/>
        </w:rPr>
        <w:t xml:space="preserve"> درست </w:t>
      </w:r>
      <w:r>
        <w:t xml:space="preserve">Throw </w:t>
      </w:r>
      <w:r>
        <w:rPr>
          <w:rFonts w:hint="cs"/>
          <w:rtl/>
        </w:rPr>
        <w:t xml:space="preserve">بكند بايد از </w:t>
      </w:r>
      <w:r w:rsidRPr="00815701">
        <w:t>assertThrows</w:t>
      </w:r>
      <w:r>
        <w:rPr>
          <w:rFonts w:hint="cs"/>
          <w:rtl/>
        </w:rPr>
        <w:t xml:space="preserve"> استفاده كنيم. براي اين كار به جاي خط </w:t>
      </w:r>
      <w:r>
        <w:t xml:space="preserve">new </w:t>
      </w:r>
      <w:r>
        <w:rPr>
          <w:rFonts w:hint="cs"/>
          <w:rtl/>
        </w:rPr>
        <w:t xml:space="preserve"> ميتوانيم از </w:t>
      </w:r>
    </w:p>
    <w:p w14:paraId="25705505" w14:textId="77777777" w:rsidR="00815701" w:rsidRDefault="00815701" w:rsidP="00815701">
      <w:pPr>
        <w:tabs>
          <w:tab w:val="left" w:pos="5249"/>
        </w:tabs>
        <w:bidi w:val="0"/>
        <w:jc w:val="left"/>
      </w:pPr>
      <w:r>
        <w:t>Assertions.assertThrows(Exception.class, () -&gt; {</w:t>
      </w:r>
    </w:p>
    <w:p w14:paraId="617A62FA" w14:textId="77777777" w:rsidR="00815701" w:rsidRDefault="00815701" w:rsidP="00815701">
      <w:pPr>
        <w:tabs>
          <w:tab w:val="left" w:pos="5249"/>
        </w:tabs>
        <w:bidi w:val="0"/>
        <w:jc w:val="left"/>
      </w:pPr>
      <w:r>
        <w:t xml:space="preserve">        new AnotherClass().process(badInput);</w:t>
      </w:r>
    </w:p>
    <w:p w14:paraId="45BBA75C" w14:textId="77FA2D54" w:rsidR="00815701" w:rsidRDefault="00815701" w:rsidP="00815701">
      <w:pPr>
        <w:tabs>
          <w:tab w:val="left" w:pos="5249"/>
        </w:tabs>
        <w:bidi w:val="0"/>
        <w:jc w:val="left"/>
        <w:rPr>
          <w:rtl/>
        </w:rPr>
      </w:pPr>
      <w:r>
        <w:t xml:space="preserve">    });</w:t>
      </w:r>
    </w:p>
    <w:p w14:paraId="53A9E0CE" w14:textId="3C7F5C6E" w:rsidR="00815701" w:rsidRDefault="00815701" w:rsidP="00815701">
      <w:pPr>
        <w:tabs>
          <w:tab w:val="left" w:pos="5249"/>
        </w:tabs>
        <w:jc w:val="left"/>
        <w:rPr>
          <w:rtl/>
        </w:rPr>
      </w:pPr>
      <w:r>
        <w:rPr>
          <w:rFonts w:hint="cs"/>
          <w:rtl/>
        </w:rPr>
        <w:t>استفاده بكنيم.</w:t>
      </w:r>
    </w:p>
    <w:p w14:paraId="7D09BAC1" w14:textId="135BC9C8" w:rsidR="00815701" w:rsidRDefault="00B0531C" w:rsidP="00815701">
      <w:pPr>
        <w:tabs>
          <w:tab w:val="left" w:pos="5249"/>
        </w:tabs>
        <w:jc w:val="left"/>
      </w:pPr>
      <w:r>
        <w:rPr>
          <w:rFonts w:hint="cs"/>
          <w:noProof/>
        </w:rPr>
        <w:drawing>
          <wp:inline distT="0" distB="0" distL="0" distR="0" wp14:anchorId="4358B1E2" wp14:editId="728A0325">
            <wp:extent cx="5565775" cy="2031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CEF0" w14:textId="3FCBF630" w:rsidR="002926E8" w:rsidRDefault="00B0531C" w:rsidP="002926E8">
      <w:pPr>
        <w:pStyle w:val="ListParagraph"/>
        <w:numPr>
          <w:ilvl w:val="0"/>
          <w:numId w:val="0"/>
        </w:numPr>
        <w:tabs>
          <w:tab w:val="left" w:pos="5249"/>
        </w:tabs>
        <w:ind w:left="720"/>
        <w:rPr>
          <w:rtl/>
        </w:rPr>
      </w:pPr>
      <w:r>
        <w:rPr>
          <w:rFonts w:hint="cs"/>
          <w:rtl/>
        </w:rPr>
        <w:t>تست داده شده‌ي بالا چندين اشكال دارد:</w:t>
      </w:r>
    </w:p>
    <w:p w14:paraId="0EB070C6" w14:textId="21ADE922" w:rsidR="00B0531C" w:rsidRDefault="00B0531C" w:rsidP="00B0531C">
      <w:pPr>
        <w:pStyle w:val="ListParagraph"/>
        <w:numPr>
          <w:ilvl w:val="0"/>
          <w:numId w:val="38"/>
        </w:numPr>
        <w:tabs>
          <w:tab w:val="left" w:pos="5249"/>
        </w:tabs>
      </w:pPr>
      <w:r>
        <w:rPr>
          <w:rFonts w:hint="cs"/>
          <w:rtl/>
        </w:rPr>
        <w:t xml:space="preserve">اولين مورد در تست </w:t>
      </w:r>
      <w:r>
        <w:t>ResourceAvailability</w:t>
      </w:r>
      <w:r>
        <w:rPr>
          <w:rFonts w:hint="cs"/>
          <w:rtl/>
        </w:rPr>
        <w:t xml:space="preserve"> ميتوان اشاره كرد كه در پايان تست </w:t>
      </w:r>
      <w:r>
        <w:t>assertTrue</w:t>
      </w:r>
      <w:r>
        <w:rPr>
          <w:rFonts w:hint="cs"/>
          <w:rtl/>
        </w:rPr>
        <w:t xml:space="preserve"> بدون مقدار </w:t>
      </w:r>
      <w:r>
        <w:t>expected</w:t>
      </w:r>
      <w:r>
        <w:rPr>
          <w:rFonts w:hint="cs"/>
          <w:rtl/>
        </w:rPr>
        <w:t xml:space="preserve"> داده شده كه اشتباه است.</w:t>
      </w:r>
    </w:p>
    <w:p w14:paraId="1128355D" w14:textId="0BB8881F" w:rsidR="00B0531C" w:rsidRPr="00AE484B" w:rsidRDefault="00B0531C" w:rsidP="00B0531C">
      <w:pPr>
        <w:pStyle w:val="ListParagraph"/>
        <w:numPr>
          <w:ilvl w:val="0"/>
          <w:numId w:val="38"/>
        </w:numPr>
        <w:tabs>
          <w:tab w:val="left" w:pos="5249"/>
        </w:tabs>
      </w:pPr>
      <w:r>
        <w:rPr>
          <w:rFonts w:hint="cs"/>
          <w:rtl/>
        </w:rPr>
        <w:t xml:space="preserve">مورد دوم كه مهم ترين ايراد تست داده شده است </w:t>
      </w:r>
      <w:r>
        <w:t>testInitialization</w:t>
      </w:r>
      <w:r>
        <w:rPr>
          <w:rFonts w:hint="cs"/>
          <w:rtl/>
        </w:rPr>
        <w:t xml:space="preserve"> اين طور به نظر ميرسد كه محيطي را </w:t>
      </w:r>
      <w:r>
        <w:t xml:space="preserve">setup </w:t>
      </w:r>
      <w:r>
        <w:rPr>
          <w:rFonts w:hint="cs"/>
          <w:rtl/>
        </w:rPr>
        <w:t xml:space="preserve"> مي‌كند كه تست </w:t>
      </w:r>
      <w:r>
        <w:t xml:space="preserve">resourseAvailability </w:t>
      </w:r>
      <w:r>
        <w:rPr>
          <w:rFonts w:hint="cs"/>
          <w:rtl/>
        </w:rPr>
        <w:t xml:space="preserve"> از </w:t>
      </w:r>
      <w:r w:rsidR="009B047A">
        <w:rPr>
          <w:rFonts w:hint="cs"/>
          <w:rtl/>
        </w:rPr>
        <w:t>آ</w:t>
      </w:r>
      <w:r>
        <w:rPr>
          <w:rFonts w:hint="cs"/>
          <w:rtl/>
        </w:rPr>
        <w:t xml:space="preserve">ن استفاده مي‌کند که این امر مصداق </w:t>
      </w:r>
      <w:r>
        <w:t>chained</w:t>
      </w:r>
      <w:r>
        <w:rPr>
          <w:rFonts w:hint="cs"/>
          <w:rtl/>
        </w:rPr>
        <w:t xml:space="preserve"> بودن می‌باشد. به جاي اين كار ميتوان از </w:t>
      </w:r>
      <w:r>
        <w:t xml:space="preserve">beforeEach </w:t>
      </w:r>
      <w:r>
        <w:rPr>
          <w:rFonts w:hint="cs"/>
          <w:rtl/>
        </w:rPr>
        <w:t xml:space="preserve"> استفاده كرد.</w:t>
      </w:r>
      <w:r w:rsidR="009C1953">
        <w:rPr>
          <w:rFonts w:hint="cs"/>
          <w:rtl/>
        </w:rPr>
        <w:t>( براي نمونه )</w:t>
      </w:r>
    </w:p>
    <w:sectPr w:rsidR="00B0531C" w:rsidRPr="00AE484B" w:rsidSect="00F21F40">
      <w:headerReference w:type="default" r:id="rId15"/>
      <w:footerReference w:type="default" r:id="rId16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9E14C" w14:textId="77777777" w:rsidR="00757AC9" w:rsidRDefault="00757AC9" w:rsidP="000759F3">
      <w:r>
        <w:separator/>
      </w:r>
    </w:p>
  </w:endnote>
  <w:endnote w:type="continuationSeparator" w:id="0">
    <w:p w14:paraId="0FA7DC4B" w14:textId="77777777" w:rsidR="00757AC9" w:rsidRDefault="00757AC9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45FD1ED-5960-014D-8969-3445090EF87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8D14569-06CA-E44C-BF16-64038188FE80}"/>
    <w:embedBold r:id="rId3" w:fontKey="{2A162054-DEED-C948-AB8E-D49529038E89}"/>
    <w:embedItalic r:id="rId4" w:fontKey="{5476E30A-0D54-2740-A19F-87637A2074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7511AA6-9922-5546-8606-C84D521BA66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AFA36815-F717-E94B-8F27-B2FD45EE666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2986B02-FBC7-B34F-9237-19A029F8DEE9}"/>
    <w:embedBold r:id="rId8" w:fontKey="{7B1AA79C-F857-734C-8797-48CD72C3381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CD44CBB0-78D8-F341-A68B-FDC95E68E7F3}"/>
    <w:embedBold r:id="rId10" w:fontKey="{9525F3AB-08F8-F040-B001-D0B5E04C6252}"/>
  </w:font>
  <w:font w:name="XB Niloofar">
    <w:altName w:val="Arial"/>
    <w:panose1 w:val="020B0604020202020204"/>
    <w:charset w:val="00"/>
    <w:family w:val="auto"/>
    <w:pitch w:val="variable"/>
    <w:sig w:usb0="00002007" w:usb1="80000000" w:usb2="00000008" w:usb3="00000000" w:csb0="00000051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13" w:fontKey="{7E49378E-7B55-844F-913A-93DE9C958F83}"/>
    <w:embedBold r:id="rId14" w:fontKey="{ECD691D7-1615-BC4A-B911-B3DF7885DBEB}"/>
  </w:font>
  <w:font w:name="B Nazanin">
    <w:panose1 w:val="020B0604020202020204"/>
    <w:charset w:val="B2"/>
    <w:family w:val="auto"/>
    <w:pitch w:val="variable"/>
    <w:sig w:usb0="00002001" w:usb1="80000000" w:usb2="00000008" w:usb3="00000000" w:csb0="00000041" w:csb1="00000000"/>
    <w:embedRegular r:id="rId15" w:fontKey="{55E682D2-4F3B-714D-9174-1FCA49B621F2}"/>
    <w:embedBold r:id="rId16" w:fontKey="{A76AA2C1-5E41-4748-9C39-FDE8C8F93F6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D24B6D4D-03BA-CA40-8054-6C6953F997E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23FB687E-DEE6-514B-B415-57D901EAF539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9" w:fontKey="{C2FE8103-55B6-3F4A-99A4-47354A32B3D2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D1860" w14:textId="77777777" w:rsidR="00757AC9" w:rsidRDefault="00757AC9" w:rsidP="000759F3">
      <w:r>
        <w:separator/>
      </w:r>
    </w:p>
  </w:footnote>
  <w:footnote w:type="continuationSeparator" w:id="0">
    <w:p w14:paraId="79B4F2B4" w14:textId="77777777" w:rsidR="00757AC9" w:rsidRDefault="00757AC9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9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1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7" w15:restartNumberingAfterBreak="0">
    <w:nsid w:val="52722B63"/>
    <w:multiLevelType w:val="hybridMultilevel"/>
    <w:tmpl w:val="52BC47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19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3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2196209">
    <w:abstractNumId w:val="28"/>
  </w:num>
  <w:num w:numId="2" w16cid:durableId="10181472">
    <w:abstractNumId w:val="21"/>
  </w:num>
  <w:num w:numId="3" w16cid:durableId="1172068813">
    <w:abstractNumId w:val="26"/>
  </w:num>
  <w:num w:numId="4" w16cid:durableId="1470512590">
    <w:abstractNumId w:val="19"/>
  </w:num>
  <w:num w:numId="5" w16cid:durableId="1761944273">
    <w:abstractNumId w:val="19"/>
    <w:lvlOverride w:ilvl="0">
      <w:startOverride w:val="1"/>
    </w:lvlOverride>
  </w:num>
  <w:num w:numId="6" w16cid:durableId="595285303">
    <w:abstractNumId w:val="15"/>
  </w:num>
  <w:num w:numId="7" w16cid:durableId="53654837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397897138">
    <w:abstractNumId w:val="3"/>
  </w:num>
  <w:num w:numId="9" w16cid:durableId="2094549374">
    <w:abstractNumId w:val="12"/>
  </w:num>
  <w:num w:numId="10" w16cid:durableId="1392119674">
    <w:abstractNumId w:val="14"/>
  </w:num>
  <w:num w:numId="11" w16cid:durableId="1998338376">
    <w:abstractNumId w:val="1"/>
  </w:num>
  <w:num w:numId="12" w16cid:durableId="350881477">
    <w:abstractNumId w:val="2"/>
  </w:num>
  <w:num w:numId="13" w16cid:durableId="2086221483">
    <w:abstractNumId w:val="7"/>
  </w:num>
  <w:num w:numId="14" w16cid:durableId="1865048564">
    <w:abstractNumId w:val="22"/>
  </w:num>
  <w:num w:numId="15" w16cid:durableId="742071109">
    <w:abstractNumId w:val="19"/>
  </w:num>
  <w:num w:numId="16" w16cid:durableId="646400896">
    <w:abstractNumId w:val="19"/>
  </w:num>
  <w:num w:numId="17" w16cid:durableId="1037587285">
    <w:abstractNumId w:val="13"/>
  </w:num>
  <w:num w:numId="18" w16cid:durableId="1543593393">
    <w:abstractNumId w:val="19"/>
  </w:num>
  <w:num w:numId="19" w16cid:durableId="597906802">
    <w:abstractNumId w:val="23"/>
  </w:num>
  <w:num w:numId="20" w16cid:durableId="1981810086">
    <w:abstractNumId w:val="19"/>
  </w:num>
  <w:num w:numId="21" w16cid:durableId="1403068474">
    <w:abstractNumId w:val="19"/>
  </w:num>
  <w:num w:numId="22" w16cid:durableId="15544239">
    <w:abstractNumId w:val="6"/>
  </w:num>
  <w:num w:numId="23" w16cid:durableId="765421699">
    <w:abstractNumId w:val="0"/>
  </w:num>
  <w:num w:numId="24" w16cid:durableId="714742868">
    <w:abstractNumId w:val="27"/>
  </w:num>
  <w:num w:numId="25" w16cid:durableId="491065210">
    <w:abstractNumId w:val="19"/>
  </w:num>
  <w:num w:numId="26" w16cid:durableId="960889004">
    <w:abstractNumId w:val="19"/>
  </w:num>
  <w:num w:numId="27" w16cid:durableId="1246036850">
    <w:abstractNumId w:val="5"/>
  </w:num>
  <w:num w:numId="28" w16cid:durableId="609702554">
    <w:abstractNumId w:val="8"/>
  </w:num>
  <w:num w:numId="29" w16cid:durableId="241063722">
    <w:abstractNumId w:val="19"/>
  </w:num>
  <w:num w:numId="30" w16cid:durableId="1055010308">
    <w:abstractNumId w:val="4"/>
  </w:num>
  <w:num w:numId="31" w16cid:durableId="1614172550">
    <w:abstractNumId w:val="10"/>
  </w:num>
  <w:num w:numId="32" w16cid:durableId="1466503597">
    <w:abstractNumId w:val="16"/>
  </w:num>
  <w:num w:numId="33" w16cid:durableId="606079004">
    <w:abstractNumId w:val="25"/>
  </w:num>
  <w:num w:numId="34" w16cid:durableId="1418592467">
    <w:abstractNumId w:val="20"/>
  </w:num>
  <w:num w:numId="35" w16cid:durableId="1239635184">
    <w:abstractNumId w:val="11"/>
  </w:num>
  <w:num w:numId="36" w16cid:durableId="10835426">
    <w:abstractNumId w:val="17"/>
  </w:num>
  <w:num w:numId="37" w16cid:durableId="283080085">
    <w:abstractNumId w:val="18"/>
  </w:num>
  <w:num w:numId="38" w16cid:durableId="1343967283">
    <w:abstractNumId w:val="24"/>
  </w:num>
  <w:num w:numId="39" w16cid:durableId="21206841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9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E1F"/>
    <w:rsid w:val="00063557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C334D"/>
    <w:rsid w:val="000C7D2F"/>
    <w:rsid w:val="000D412A"/>
    <w:rsid w:val="000E1AC4"/>
    <w:rsid w:val="000E78C1"/>
    <w:rsid w:val="000E7E5B"/>
    <w:rsid w:val="000F0ADB"/>
    <w:rsid w:val="0011608F"/>
    <w:rsid w:val="00132812"/>
    <w:rsid w:val="001359A0"/>
    <w:rsid w:val="00147220"/>
    <w:rsid w:val="0016308D"/>
    <w:rsid w:val="001677D3"/>
    <w:rsid w:val="001802B6"/>
    <w:rsid w:val="001A0FBA"/>
    <w:rsid w:val="001A3C78"/>
    <w:rsid w:val="001A612B"/>
    <w:rsid w:val="001A68FA"/>
    <w:rsid w:val="001C29DC"/>
    <w:rsid w:val="001D1934"/>
    <w:rsid w:val="001D1E2C"/>
    <w:rsid w:val="001D279B"/>
    <w:rsid w:val="001D6A6E"/>
    <w:rsid w:val="001E2A56"/>
    <w:rsid w:val="001E6489"/>
    <w:rsid w:val="001F1952"/>
    <w:rsid w:val="001F5C76"/>
    <w:rsid w:val="00216E1B"/>
    <w:rsid w:val="002225A8"/>
    <w:rsid w:val="00223FD7"/>
    <w:rsid w:val="002303BE"/>
    <w:rsid w:val="00230BE0"/>
    <w:rsid w:val="00232683"/>
    <w:rsid w:val="0023383C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C1D"/>
    <w:rsid w:val="002B7E24"/>
    <w:rsid w:val="002C0FEB"/>
    <w:rsid w:val="002C637B"/>
    <w:rsid w:val="002E2ECB"/>
    <w:rsid w:val="00306C55"/>
    <w:rsid w:val="00325B86"/>
    <w:rsid w:val="00361B00"/>
    <w:rsid w:val="00377C5F"/>
    <w:rsid w:val="00395B70"/>
    <w:rsid w:val="00397585"/>
    <w:rsid w:val="003A21A3"/>
    <w:rsid w:val="003A2B2A"/>
    <w:rsid w:val="003B5F64"/>
    <w:rsid w:val="003B69A8"/>
    <w:rsid w:val="003C480C"/>
    <w:rsid w:val="003E2FF1"/>
    <w:rsid w:val="003E3071"/>
    <w:rsid w:val="003E3AFE"/>
    <w:rsid w:val="003E3B16"/>
    <w:rsid w:val="003E4E1A"/>
    <w:rsid w:val="003F3DDB"/>
    <w:rsid w:val="003F52F9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954CA"/>
    <w:rsid w:val="00496AF9"/>
    <w:rsid w:val="004A14EF"/>
    <w:rsid w:val="004B124B"/>
    <w:rsid w:val="004B433B"/>
    <w:rsid w:val="004C0478"/>
    <w:rsid w:val="004D1E5C"/>
    <w:rsid w:val="004D6FE5"/>
    <w:rsid w:val="004E07F6"/>
    <w:rsid w:val="004E3AE3"/>
    <w:rsid w:val="004E6168"/>
    <w:rsid w:val="00503950"/>
    <w:rsid w:val="00530306"/>
    <w:rsid w:val="00531D8E"/>
    <w:rsid w:val="00537691"/>
    <w:rsid w:val="0054683A"/>
    <w:rsid w:val="00547495"/>
    <w:rsid w:val="005507A9"/>
    <w:rsid w:val="00553CF6"/>
    <w:rsid w:val="00560867"/>
    <w:rsid w:val="00574935"/>
    <w:rsid w:val="005920BA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3235"/>
    <w:rsid w:val="00633702"/>
    <w:rsid w:val="00637297"/>
    <w:rsid w:val="0063785C"/>
    <w:rsid w:val="006426F4"/>
    <w:rsid w:val="00654FCE"/>
    <w:rsid w:val="00657755"/>
    <w:rsid w:val="006665CD"/>
    <w:rsid w:val="00667A3F"/>
    <w:rsid w:val="00677449"/>
    <w:rsid w:val="0068266B"/>
    <w:rsid w:val="006A1517"/>
    <w:rsid w:val="006A395D"/>
    <w:rsid w:val="006A49D6"/>
    <w:rsid w:val="006A5422"/>
    <w:rsid w:val="006B1E04"/>
    <w:rsid w:val="006B5142"/>
    <w:rsid w:val="006B7EF1"/>
    <w:rsid w:val="006D376B"/>
    <w:rsid w:val="006E2FB8"/>
    <w:rsid w:val="006E3009"/>
    <w:rsid w:val="006E6F8B"/>
    <w:rsid w:val="006F560A"/>
    <w:rsid w:val="007053B5"/>
    <w:rsid w:val="00706281"/>
    <w:rsid w:val="00706C15"/>
    <w:rsid w:val="00707022"/>
    <w:rsid w:val="00722ED5"/>
    <w:rsid w:val="007236D4"/>
    <w:rsid w:val="00733693"/>
    <w:rsid w:val="007368D2"/>
    <w:rsid w:val="007369AE"/>
    <w:rsid w:val="00757AC9"/>
    <w:rsid w:val="00771ED7"/>
    <w:rsid w:val="00785474"/>
    <w:rsid w:val="007A41ED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3797"/>
    <w:rsid w:val="00815701"/>
    <w:rsid w:val="00821FA0"/>
    <w:rsid w:val="00822359"/>
    <w:rsid w:val="00823E46"/>
    <w:rsid w:val="00826D49"/>
    <w:rsid w:val="00835BDD"/>
    <w:rsid w:val="00851843"/>
    <w:rsid w:val="00863BE0"/>
    <w:rsid w:val="008775F5"/>
    <w:rsid w:val="0087780B"/>
    <w:rsid w:val="00884713"/>
    <w:rsid w:val="0088616D"/>
    <w:rsid w:val="0089161B"/>
    <w:rsid w:val="008A11CD"/>
    <w:rsid w:val="008A3250"/>
    <w:rsid w:val="008B0BEE"/>
    <w:rsid w:val="008C0777"/>
    <w:rsid w:val="008C1F9A"/>
    <w:rsid w:val="008C46CB"/>
    <w:rsid w:val="008D1E35"/>
    <w:rsid w:val="008D36C3"/>
    <w:rsid w:val="008E6479"/>
    <w:rsid w:val="008E68EB"/>
    <w:rsid w:val="00907FED"/>
    <w:rsid w:val="00911C40"/>
    <w:rsid w:val="00913B33"/>
    <w:rsid w:val="00931FEC"/>
    <w:rsid w:val="0093775F"/>
    <w:rsid w:val="00944C3D"/>
    <w:rsid w:val="00945EA6"/>
    <w:rsid w:val="00960354"/>
    <w:rsid w:val="00971CC6"/>
    <w:rsid w:val="00973B90"/>
    <w:rsid w:val="0097608F"/>
    <w:rsid w:val="00990554"/>
    <w:rsid w:val="009B047A"/>
    <w:rsid w:val="009B13D5"/>
    <w:rsid w:val="009C1953"/>
    <w:rsid w:val="009C3F09"/>
    <w:rsid w:val="009D7AB8"/>
    <w:rsid w:val="009F0DB3"/>
    <w:rsid w:val="009F30F9"/>
    <w:rsid w:val="009F3276"/>
    <w:rsid w:val="00A02A28"/>
    <w:rsid w:val="00A055AA"/>
    <w:rsid w:val="00A23B83"/>
    <w:rsid w:val="00A24BA3"/>
    <w:rsid w:val="00A31822"/>
    <w:rsid w:val="00A44B78"/>
    <w:rsid w:val="00A458DF"/>
    <w:rsid w:val="00A62E33"/>
    <w:rsid w:val="00A810CD"/>
    <w:rsid w:val="00A86386"/>
    <w:rsid w:val="00A947E6"/>
    <w:rsid w:val="00A94BBC"/>
    <w:rsid w:val="00AA2A71"/>
    <w:rsid w:val="00AA3F4A"/>
    <w:rsid w:val="00AB157A"/>
    <w:rsid w:val="00AB6C0E"/>
    <w:rsid w:val="00AB7EAB"/>
    <w:rsid w:val="00AC53BF"/>
    <w:rsid w:val="00AC5E30"/>
    <w:rsid w:val="00AD591F"/>
    <w:rsid w:val="00AE484B"/>
    <w:rsid w:val="00B0531C"/>
    <w:rsid w:val="00B35C18"/>
    <w:rsid w:val="00B42A2C"/>
    <w:rsid w:val="00B47485"/>
    <w:rsid w:val="00B55FC9"/>
    <w:rsid w:val="00B73BC0"/>
    <w:rsid w:val="00B94D6D"/>
    <w:rsid w:val="00B95035"/>
    <w:rsid w:val="00B958D1"/>
    <w:rsid w:val="00BA2766"/>
    <w:rsid w:val="00BA5A81"/>
    <w:rsid w:val="00BB386A"/>
    <w:rsid w:val="00BB4309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5276A"/>
    <w:rsid w:val="00C611B1"/>
    <w:rsid w:val="00C62EF2"/>
    <w:rsid w:val="00C635AE"/>
    <w:rsid w:val="00C678FC"/>
    <w:rsid w:val="00C77D49"/>
    <w:rsid w:val="00C879E9"/>
    <w:rsid w:val="00C90FB8"/>
    <w:rsid w:val="00CB5E79"/>
    <w:rsid w:val="00CD22C3"/>
    <w:rsid w:val="00CF0FB9"/>
    <w:rsid w:val="00D108BC"/>
    <w:rsid w:val="00D124A4"/>
    <w:rsid w:val="00D166AF"/>
    <w:rsid w:val="00D21B15"/>
    <w:rsid w:val="00D24D6A"/>
    <w:rsid w:val="00D261BF"/>
    <w:rsid w:val="00D32621"/>
    <w:rsid w:val="00D33CD8"/>
    <w:rsid w:val="00D46F25"/>
    <w:rsid w:val="00D528E3"/>
    <w:rsid w:val="00D55951"/>
    <w:rsid w:val="00D60F33"/>
    <w:rsid w:val="00D83D15"/>
    <w:rsid w:val="00DC1ABE"/>
    <w:rsid w:val="00DD088D"/>
    <w:rsid w:val="00DF4354"/>
    <w:rsid w:val="00E00C36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6E26"/>
    <w:rsid w:val="00E80464"/>
    <w:rsid w:val="00E926F8"/>
    <w:rsid w:val="00E94EAA"/>
    <w:rsid w:val="00E96B09"/>
    <w:rsid w:val="00EA74B3"/>
    <w:rsid w:val="00EC1F6B"/>
    <w:rsid w:val="00ED23A5"/>
    <w:rsid w:val="00ED2B2B"/>
    <w:rsid w:val="00ED36BB"/>
    <w:rsid w:val="00EE30B0"/>
    <w:rsid w:val="00EE3741"/>
    <w:rsid w:val="00EE440A"/>
    <w:rsid w:val="00EE5F09"/>
    <w:rsid w:val="00EF7102"/>
    <w:rsid w:val="00F120AD"/>
    <w:rsid w:val="00F1703D"/>
    <w:rsid w:val="00F173A2"/>
    <w:rsid w:val="00F17C0B"/>
    <w:rsid w:val="00F21F40"/>
    <w:rsid w:val="00F27BAC"/>
    <w:rsid w:val="00F4779A"/>
    <w:rsid w:val="00F520B3"/>
    <w:rsid w:val="00F64FC4"/>
    <w:rsid w:val="00F67BD3"/>
    <w:rsid w:val="00F71A13"/>
    <w:rsid w:val="00F75446"/>
    <w:rsid w:val="00F80A4A"/>
    <w:rsid w:val="00F847D3"/>
    <w:rsid w:val="00F95800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factoring.com/catalog/replaceFunctionWithCommand.html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hyperlink" Target="https://stackoverflow.com/users/11830/jop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</Pages>
  <Words>365</Words>
  <Characters>2087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Mostafa Ebrahimi</cp:lastModifiedBy>
  <cp:revision>25</cp:revision>
  <cp:lastPrinted>2020-03-11T19:06:00Z</cp:lastPrinted>
  <dcterms:created xsi:type="dcterms:W3CDTF">2023-10-10T12:43:00Z</dcterms:created>
  <dcterms:modified xsi:type="dcterms:W3CDTF">2023-10-23T06:53:00Z</dcterms:modified>
</cp:coreProperties>
</file>